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531" w:type="pct"/>
        <w:tblCellSpacing w:w="0" w:type="dxa"/>
        <w:tblInd w:w="-993" w:type="dxa"/>
        <w:tblCellMar>
          <w:left w:w="0" w:type="dxa"/>
          <w:right w:w="0" w:type="dxa"/>
        </w:tblCellMar>
        <w:tblLook w:val="04A0"/>
      </w:tblPr>
      <w:tblGrid>
        <w:gridCol w:w="10343"/>
        <w:gridCol w:w="6"/>
      </w:tblGrid>
      <w:tr w:rsidR="00036275" w:rsidRPr="00036275" w:rsidTr="00036275">
        <w:trPr>
          <w:tblCellSpacing w:w="0" w:type="dxa"/>
        </w:trPr>
        <w:tc>
          <w:tcPr>
            <w:tcW w:w="4997" w:type="pct"/>
            <w:vAlign w:val="center"/>
            <w:hideMark/>
          </w:tcPr>
          <w:p w:rsidR="00036275" w:rsidRPr="00036275" w:rsidRDefault="00036275" w:rsidP="00960347">
            <w:pPr>
              <w:spacing w:after="0" w:line="240" w:lineRule="auto"/>
              <w:jc w:val="center"/>
              <w:rPr>
                <w:rFonts w:ascii="Times New Roman" w:eastAsia="Times New Roman" w:hAnsi="Times New Roman" w:cs="Times New Roman"/>
                <w:sz w:val="24"/>
                <w:szCs w:val="24"/>
                <w:lang w:eastAsia="ru-RU"/>
              </w:rPr>
            </w:pPr>
            <w:bookmarkStart w:id="0" w:name="_GoBack"/>
            <w:bookmarkEnd w:id="0"/>
            <w:r w:rsidRPr="00036275">
              <w:rPr>
                <w:rFonts w:ascii="Times New Roman" w:eastAsia="Times New Roman" w:hAnsi="Times New Roman" w:cs="Times New Roman"/>
                <w:b/>
                <w:bCs/>
                <w:color w:val="FF0000"/>
                <w:sz w:val="36"/>
                <w:szCs w:val="36"/>
                <w:lang w:eastAsia="ru-RU"/>
              </w:rPr>
              <w:t>Памятка для детей и родителей о правилах поведения</w:t>
            </w:r>
          </w:p>
          <w:p w:rsidR="00036275" w:rsidRPr="00036275" w:rsidRDefault="00036275" w:rsidP="00960347">
            <w:pPr>
              <w:spacing w:before="100" w:beforeAutospacing="1" w:after="0" w:line="240" w:lineRule="auto"/>
              <w:jc w:val="center"/>
              <w:outlineLvl w:val="1"/>
              <w:rPr>
                <w:rFonts w:ascii="Times New Roman" w:eastAsia="Times New Roman" w:hAnsi="Times New Roman" w:cs="Times New Roman"/>
                <w:sz w:val="24"/>
                <w:szCs w:val="24"/>
                <w:lang w:eastAsia="ru-RU"/>
              </w:rPr>
            </w:pPr>
            <w:r w:rsidRPr="00036275">
              <w:rPr>
                <w:rFonts w:ascii="Times New Roman" w:eastAsia="Times New Roman" w:hAnsi="Times New Roman" w:cs="Times New Roman"/>
                <w:b/>
                <w:bCs/>
                <w:color w:val="FF0000"/>
                <w:sz w:val="36"/>
                <w:szCs w:val="36"/>
                <w:lang w:eastAsia="ru-RU"/>
              </w:rPr>
              <w:t>на объектах транспортной инфраструктуры</w:t>
            </w:r>
          </w:p>
          <w:p w:rsidR="00036275" w:rsidRPr="00036275" w:rsidRDefault="00036275" w:rsidP="00960347">
            <w:pPr>
              <w:spacing w:before="100" w:beforeAutospacing="1" w:after="0"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Напоминаем родителям и детям о необходимости соблюдения требований безопасности при нахождении на объектах инфраструктуры железнодорожного транспорта!</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Любой переход железнодорожных путей в местах, не 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b/>
                <w:color w:val="FF0000"/>
                <w:sz w:val="28"/>
                <w:szCs w:val="28"/>
                <w:lang w:eastAsia="ru-RU"/>
              </w:rPr>
              <w:t>  Запрещается:</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1. Ходить по железнодорожным путям.</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2. Переходить через железнодорожные пути в местах, не оборудованных пешеходными настилами.</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3. Переходить железнодорожные переезды при закрытом шлагбауме или показании красного сигнала светофора переездной сигнализации.</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4. На станциях и перегонах подлезать под вагоны, перелезать через автосцепки.</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5. Проходить вдоль железнодорожного пути ближе 5 метров от крайнего рельса.</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6. Проходить по железнодорожным мостам и тоннелям, не оборудованным дорожками для прохода пешеходов.</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7. Переходить через путь сразу же после прохода поезда одного направления, не убедившись в отсутствии следования поезда встречного направления.</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8. Использовать наушники и мобильные телефоны при переходе через железнодорожные пути.</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b/>
                <w:color w:val="FF0000"/>
                <w:sz w:val="28"/>
                <w:szCs w:val="28"/>
                <w:lang w:eastAsia="ru-RU"/>
              </w:rPr>
              <w:t>Помните о том, что железная дорога – зона повышенной опасности и требует повышенного внимания и строгого соблюдения правил безопасности!</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b/>
                <w:bCs/>
                <w:sz w:val="28"/>
                <w:szCs w:val="28"/>
                <w:lang w:eastAsia="ru-RU"/>
              </w:rPr>
              <w:lastRenderedPageBreak/>
              <w:t>Правила поведения детей на железной дороге</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транспорта</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b/>
                <w:color w:val="FF0000"/>
                <w:sz w:val="28"/>
                <w:szCs w:val="28"/>
                <w:lang w:eastAsia="ru-RU"/>
              </w:rPr>
              <w:t>Запомните:</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Переходить через пути нужно только по мосту или специальным настилам.</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подлезайте под вагоны! Не перелезайте через автосцепки!– Не заскакивайте в вагон отходящего поезда.</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выходите из вагона до полной остановки поезда.</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играйте на платформах и путях!</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высовывайтесь из окон на ходу.</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Выходите из вагона только со стороны посадочной платформы.</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ходите на путях.</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На вокзале дети могут находиться только под наблюдением взрослых, маленьких детей нужно держать за руку.</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переходите пути перед близко идущим поездом, если расстояние до него менее 400 метров. Поезд не может остановиться сразу!</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подходите к рельсам ближе, чем на 5 метров.</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 Не переходите пути, не убедившись в отсутствии поезда противоположного направления.</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человека.</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Основной трагедией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работе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lastRenderedPageBreak/>
              <w:t xml:space="preserve">         </w:t>
            </w:r>
            <w:r w:rsidRPr="00036275">
              <w:rPr>
                <w:rFonts w:ascii="Times New Roman" w:eastAsia="Times New Roman" w:hAnsi="Times New Roman" w:cs="Times New Roman"/>
                <w:b/>
                <w:color w:val="FF0000"/>
                <w:sz w:val="28"/>
                <w:szCs w:val="28"/>
                <w:lang w:eastAsia="ru-RU"/>
              </w:rPr>
              <w:t>Почему травматизм на железной дороге не уменьшается?</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xml:space="preserve">Основными причинами </w:t>
            </w:r>
            <w:proofErr w:type="spellStart"/>
            <w:r w:rsidRPr="00036275">
              <w:rPr>
                <w:rFonts w:ascii="Times New Roman" w:eastAsia="Times New Roman" w:hAnsi="Times New Roman" w:cs="Times New Roman"/>
                <w:color w:val="000000"/>
                <w:sz w:val="28"/>
                <w:szCs w:val="28"/>
                <w:lang w:eastAsia="ru-RU"/>
              </w:rPr>
              <w:t>травмирования</w:t>
            </w:r>
            <w:proofErr w:type="spellEnd"/>
            <w:r w:rsidRPr="00036275">
              <w:rPr>
                <w:rFonts w:ascii="Times New Roman" w:eastAsia="Times New Roman" w:hAnsi="Times New Roman" w:cs="Times New Roman"/>
                <w:color w:val="000000"/>
                <w:sz w:val="28"/>
                <w:szCs w:val="28"/>
                <w:lang w:eastAsia="ru-RU"/>
              </w:rPr>
              <w:t xml:space="preserve">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Почему?</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Нередко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Почему нельзя пересекать пути, когда вообще нет никакого движения, и приближающегося поезда тоже не видно?</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зацепится за одежду зазевавшегося человека, то несчастного обязательно затянет под колеса.</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Известно, что опасно попасть между двумя движущимися составами, почему?</w:t>
            </w:r>
          </w:p>
          <w:p w:rsidR="00036275" w:rsidRPr="00036275" w:rsidRDefault="00036275" w:rsidP="00960347">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xml:space="preserve">Сила воздушного потока, создаваемого двумя встречными составами, составляет 16 тонн, при такой нагрузке человека запросто может затянуть под </w:t>
            </w:r>
            <w:r w:rsidRPr="00036275">
              <w:rPr>
                <w:rFonts w:ascii="Times New Roman" w:eastAsia="Times New Roman" w:hAnsi="Times New Roman" w:cs="Times New Roman"/>
                <w:color w:val="000000"/>
                <w:sz w:val="28"/>
                <w:szCs w:val="28"/>
                <w:lang w:eastAsia="ru-RU"/>
              </w:rPr>
              <w:lastRenderedPageBreak/>
              <w:t>поезд. Поэтому нельзя пересекать железнодорожные пути там, где это удобно или в желании сократить время.</w:t>
            </w:r>
          </w:p>
          <w:p w:rsidR="00036275" w:rsidRPr="00036275" w:rsidRDefault="00036275" w:rsidP="00036275">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b/>
                <w:color w:val="FF0000"/>
                <w:sz w:val="28"/>
                <w:szCs w:val="28"/>
                <w:lang w:eastAsia="ru-RU"/>
              </w:rPr>
              <w:t>Какие основные правила безопасности нужно соблюдать для исключения травматизма?</w:t>
            </w:r>
          </w:p>
          <w:p w:rsidR="00036275" w:rsidRPr="00036275" w:rsidRDefault="00036275" w:rsidP="00036275">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Самое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rsidR="00036275" w:rsidRPr="00036275" w:rsidRDefault="00036275" w:rsidP="00036275">
            <w:pPr>
              <w:spacing w:before="100" w:beforeAutospacing="1" w:after="100" w:afterAutospacing="1" w:line="240" w:lineRule="auto"/>
              <w:ind w:left="284" w:right="278" w:firstLine="567"/>
              <w:jc w:val="both"/>
              <w:rPr>
                <w:rFonts w:ascii="Times New Roman" w:eastAsia="Times New Roman" w:hAnsi="Times New Roman" w:cs="Times New Roman"/>
                <w:sz w:val="24"/>
                <w:szCs w:val="24"/>
                <w:lang w:eastAsia="ru-RU"/>
              </w:rPr>
            </w:pPr>
            <w:r w:rsidRPr="00036275">
              <w:rPr>
                <w:rFonts w:ascii="Times New Roman" w:eastAsia="Times New Roman" w:hAnsi="Times New Roman" w:cs="Times New Roman"/>
                <w:color w:val="000000"/>
                <w:sz w:val="28"/>
                <w:szCs w:val="28"/>
                <w:lang w:eastAsia="ru-RU"/>
              </w:rPr>
              <w:t xml:space="preserve"> 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w:t>
            </w:r>
            <w:r w:rsidRPr="00036275">
              <w:rPr>
                <w:rFonts w:ascii="Times New Roman" w:eastAsia="Times New Roman" w:hAnsi="Times New Roman" w:cs="Times New Roman"/>
                <w:b/>
                <w:color w:val="FF0000"/>
                <w:sz w:val="28"/>
                <w:szCs w:val="28"/>
                <w:lang w:eastAsia="ru-RU"/>
              </w:rPr>
              <w:t>ЭТО ОПАСНО ДЛЯ ЖИЗНИ!</w:t>
            </w:r>
            <w:r w:rsidRPr="00036275">
              <w:rPr>
                <w:rFonts w:ascii="Times New Roman" w:eastAsia="Times New Roman" w:hAnsi="Times New Roman" w:cs="Times New Roman"/>
                <w:color w:val="000000"/>
                <w:sz w:val="28"/>
                <w:szCs w:val="28"/>
                <w:lang w:eastAsia="ru-RU"/>
              </w:rPr>
              <w:t xml:space="preserve"> 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w:t>
            </w:r>
          </w:p>
          <w:p w:rsidR="00036275" w:rsidRPr="00036275" w:rsidRDefault="00036275" w:rsidP="00960347">
            <w:pPr>
              <w:spacing w:before="100" w:beforeAutospacing="1" w:after="100" w:afterAutospacing="1" w:line="240" w:lineRule="auto"/>
              <w:ind w:left="284" w:right="278" w:firstLine="567"/>
              <w:jc w:val="center"/>
              <w:rPr>
                <w:rFonts w:ascii="Times New Roman" w:eastAsia="Times New Roman" w:hAnsi="Times New Roman" w:cs="Times New Roman"/>
                <w:sz w:val="24"/>
                <w:szCs w:val="24"/>
                <w:lang w:eastAsia="ru-RU"/>
              </w:rPr>
            </w:pPr>
            <w:r w:rsidRPr="00036275">
              <w:rPr>
                <w:rFonts w:ascii="Times New Roman" w:eastAsia="Times New Roman" w:hAnsi="Times New Roman" w:cs="Times New Roman"/>
                <w:b/>
                <w:bCs/>
                <w:color w:val="FF0000"/>
                <w:sz w:val="28"/>
                <w:szCs w:val="28"/>
                <w:lang w:eastAsia="ru-RU"/>
              </w:rPr>
              <w:t>Берегите себя!</w:t>
            </w:r>
          </w:p>
        </w:tc>
        <w:tc>
          <w:tcPr>
            <w:tcW w:w="0" w:type="auto"/>
            <w:vAlign w:val="center"/>
            <w:hideMark/>
          </w:tcPr>
          <w:p w:rsidR="00036275" w:rsidRPr="00036275" w:rsidRDefault="00036275" w:rsidP="00036275">
            <w:pPr>
              <w:spacing w:after="0" w:line="240" w:lineRule="auto"/>
              <w:rPr>
                <w:rFonts w:ascii="Times New Roman" w:eastAsia="Times New Roman" w:hAnsi="Times New Roman" w:cs="Times New Roman"/>
                <w:sz w:val="20"/>
                <w:szCs w:val="20"/>
                <w:lang w:eastAsia="ru-RU"/>
              </w:rPr>
            </w:pPr>
          </w:p>
        </w:tc>
      </w:tr>
    </w:tbl>
    <w:p w:rsidR="00097C98" w:rsidRDefault="00097C98"/>
    <w:sectPr w:rsidR="00097C98" w:rsidSect="00097C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275"/>
    <w:rsid w:val="00036275"/>
    <w:rsid w:val="00097C98"/>
    <w:rsid w:val="001D3F56"/>
    <w:rsid w:val="00415FAC"/>
    <w:rsid w:val="00960347"/>
    <w:rsid w:val="00CB63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C98"/>
  </w:style>
  <w:style w:type="paragraph" w:styleId="1">
    <w:name w:val="heading 1"/>
    <w:basedOn w:val="a"/>
    <w:link w:val="10"/>
    <w:uiPriority w:val="9"/>
    <w:qFormat/>
    <w:rsid w:val="000362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3627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03627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3456250">
      <w:bodyDiv w:val="1"/>
      <w:marLeft w:val="0"/>
      <w:marRight w:val="0"/>
      <w:marTop w:val="0"/>
      <w:marBottom w:val="0"/>
      <w:divBdr>
        <w:top w:val="none" w:sz="0" w:space="0" w:color="auto"/>
        <w:left w:val="none" w:sz="0" w:space="0" w:color="auto"/>
        <w:bottom w:val="none" w:sz="0" w:space="0" w:color="auto"/>
        <w:right w:val="none" w:sz="0" w:space="0" w:color="auto"/>
      </w:divBdr>
      <w:divsChild>
        <w:div w:id="1534920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1080</Words>
  <Characters>6156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nee-SorokinaLV</cp:lastModifiedBy>
  <cp:revision>2</cp:revision>
  <dcterms:created xsi:type="dcterms:W3CDTF">2023-09-05T11:41:00Z</dcterms:created>
  <dcterms:modified xsi:type="dcterms:W3CDTF">2023-09-05T11:41:00Z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-1098978407</vt:i4>
  </property>
  <property fmtid="{D5CDD505-2E9C-101B-9397-08002B2CF9AE}" pid="3" name="_NewReviewCycle">
    <vt:lpwstr/>
  </property>
  <property fmtid="{D5CDD505-2E9C-101B-9397-08002B2CF9AE}" pid="4" name="_EmailSubject">
    <vt:lpwstr>Для проведения профилактической работы с детьми</vt:lpwstr>
  </property>
  <property fmtid="{D5CDD505-2E9C-101B-9397-08002B2CF9AE}" pid="5" name="_AuthorEmail">
    <vt:lpwstr>nee-SorokinaLV@nrr.rzd</vt:lpwstr>
  </property>
  <property fmtid="{D5CDD505-2E9C-101B-9397-08002B2CF9AE}" pid="6" name="_AuthorEmailDisplayName">
    <vt:lpwstr>Сорокина Людмила Викторовна</vt:lpwstr>
  </property>
</Properties>
</file>